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华文中宋"/>
          <w:b/>
          <w:kern w:val="0"/>
          <w:sz w:val="44"/>
          <w:szCs w:val="44"/>
          <w:lang w:val="zh-CN"/>
        </w:rPr>
      </w:pPr>
      <w:r>
        <w:rPr>
          <w:rFonts w:eastAsia="华文中宋"/>
          <w:b/>
          <w:kern w:val="0"/>
          <w:sz w:val="44"/>
          <w:szCs w:val="44"/>
        </w:rPr>
        <w:t>201</w:t>
      </w:r>
      <w:r>
        <w:rPr>
          <w:rFonts w:hint="eastAsia" w:eastAsia="华文中宋"/>
          <w:b/>
          <w:kern w:val="0"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eastAsia="华文中宋"/>
          <w:b/>
          <w:kern w:val="0"/>
          <w:sz w:val="44"/>
          <w:szCs w:val="44"/>
          <w:lang w:val="zh-CN"/>
        </w:rPr>
        <w:t>年度</w:t>
      </w:r>
      <w:r>
        <w:rPr>
          <w:rFonts w:hint="eastAsia" w:eastAsia="华文中宋"/>
          <w:b/>
          <w:kern w:val="0"/>
          <w:sz w:val="44"/>
          <w:szCs w:val="44"/>
          <w:lang w:val="zh-CN"/>
        </w:rPr>
        <w:t>校级教科研</w:t>
      </w:r>
      <w:r>
        <w:rPr>
          <w:rFonts w:eastAsia="华文中宋"/>
          <w:b/>
          <w:kern w:val="0"/>
          <w:sz w:val="44"/>
          <w:szCs w:val="44"/>
          <w:lang w:val="zh-CN"/>
        </w:rPr>
        <w:t>项目申报汇总表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仿宋"/>
          <w:kern w:val="0"/>
          <w:sz w:val="32"/>
          <w:szCs w:val="32"/>
          <w:lang w:val="zh-CN"/>
        </w:rPr>
      </w:pPr>
    </w:p>
    <w:p>
      <w:pPr>
        <w:ind w:firstLine="562" w:firstLineChars="200"/>
        <w:rPr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填报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部门</w:t>
      </w:r>
      <w:r>
        <w:rPr>
          <w:rFonts w:eastAsia="仿宋_GB2312"/>
          <w:b/>
          <w:bCs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 xml:space="preserve">（盖章）                          </w:t>
      </w:r>
      <w:r>
        <w:rPr>
          <w:rFonts w:hint="eastAsia" w:eastAsia="仿宋_GB2312"/>
          <w:sz w:val="28"/>
          <w:szCs w:val="28"/>
        </w:rPr>
        <w:t xml:space="preserve">                 </w:t>
      </w:r>
      <w:r>
        <w:rPr>
          <w:rFonts w:eastAsia="仿宋_GB2312"/>
          <w:b/>
          <w:bCs/>
          <w:sz w:val="28"/>
          <w:szCs w:val="28"/>
        </w:rPr>
        <w:t>填表时间：</w:t>
      </w:r>
      <w:r>
        <w:rPr>
          <w:rFonts w:eastAsia="仿宋_GB2312"/>
          <w:sz w:val="28"/>
          <w:szCs w:val="28"/>
        </w:rPr>
        <w:t xml:space="preserve">      年     月    日</w:t>
      </w:r>
    </w:p>
    <w:tbl>
      <w:tblPr>
        <w:tblStyle w:val="5"/>
        <w:tblpPr w:leftFromText="180" w:rightFromText="180" w:vertAnchor="text" w:horzAnchor="margin" w:tblpXSpec="center" w:tblpY="1"/>
        <w:tblW w:w="13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3600"/>
        <w:gridCol w:w="2240"/>
        <w:gridCol w:w="253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/>
                <w:bCs/>
                <w:kern w:val="0"/>
                <w:sz w:val="22"/>
                <w:szCs w:val="22"/>
              </w:rPr>
              <w:t>……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/>
                <w:bCs/>
                <w:kern w:val="0"/>
                <w:sz w:val="22"/>
                <w:szCs w:val="22"/>
              </w:rPr>
              <w:t>……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/>
                <w:bCs/>
                <w:kern w:val="0"/>
                <w:sz w:val="22"/>
                <w:szCs w:val="22"/>
              </w:rPr>
              <w:t>……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/>
                <w:bCs/>
                <w:kern w:val="0"/>
                <w:sz w:val="22"/>
                <w:szCs w:val="22"/>
              </w:rPr>
              <w:t>……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/>
                <w:bCs/>
                <w:kern w:val="0"/>
                <w:sz w:val="22"/>
                <w:szCs w:val="22"/>
              </w:rPr>
              <w:t>……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黑体"/>
                <w:b/>
                <w:bCs/>
                <w:kern w:val="0"/>
                <w:sz w:val="22"/>
                <w:szCs w:val="22"/>
              </w:rPr>
              <w:t>……</w:t>
            </w:r>
          </w:p>
        </w:tc>
      </w:tr>
    </w:tbl>
    <w:p>
      <w:pPr>
        <w:rPr>
          <w:rFonts w:hint="eastAsia" w:eastAsia="仿宋_GB2312"/>
          <w:sz w:val="24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 xml:space="preserve">       </w:t>
      </w:r>
      <w:r>
        <w:rPr>
          <w:rFonts w:hint="eastAsia" w:eastAsia="仿宋_GB2312"/>
          <w:sz w:val="24"/>
        </w:rPr>
        <w:t xml:space="preserve"> </w:t>
      </w:r>
    </w:p>
    <w:p>
      <w:pPr>
        <w:ind w:firstLine="964" w:firstLineChars="400"/>
        <w:rPr>
          <w:rFonts w:hint="eastAsia" w:eastAsia="仿宋_GB2312"/>
          <w:sz w:val="24"/>
        </w:rPr>
      </w:pPr>
      <w:r>
        <w:rPr>
          <w:rFonts w:hint="eastAsia" w:eastAsia="仿宋_GB2312"/>
          <w:b/>
          <w:sz w:val="24"/>
        </w:rPr>
        <w:t>审核人</w:t>
      </w:r>
      <w:r>
        <w:rPr>
          <w:rFonts w:eastAsia="仿宋_GB2312"/>
          <w:sz w:val="24"/>
        </w:rPr>
        <w:t xml:space="preserve">： </w:t>
      </w:r>
      <w:r>
        <w:rPr>
          <w:rFonts w:hint="eastAsia" w:eastAsia="仿宋_GB2312"/>
          <w:sz w:val="24"/>
        </w:rPr>
        <w:t xml:space="preserve">      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 xml:space="preserve">      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</w:rPr>
        <w:t xml:space="preserve">                               </w:t>
      </w:r>
      <w:r>
        <w:rPr>
          <w:rFonts w:eastAsia="仿宋_GB2312"/>
          <w:b/>
          <w:sz w:val="24"/>
        </w:rPr>
        <w:t>填报人</w:t>
      </w:r>
      <w:r>
        <w:rPr>
          <w:rFonts w:eastAsia="仿宋_GB2312"/>
          <w:sz w:val="24"/>
        </w:rPr>
        <w:t>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b/>
          <w:kern w:val="0"/>
          <w:sz w:val="28"/>
          <w:szCs w:val="28"/>
        </w:rPr>
        <w:t>说明</w:t>
      </w:r>
      <w:r>
        <w:rPr>
          <w:rFonts w:hint="eastAsia" w:ascii="仿宋_GB2312" w:eastAsia="仿宋_GB2312"/>
          <w:b/>
          <w:kern w:val="0"/>
          <w:sz w:val="28"/>
          <w:szCs w:val="28"/>
        </w:rPr>
        <w:t>：“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>项目类别</w:t>
      </w:r>
      <w:r>
        <w:rPr>
          <w:rFonts w:hint="eastAsia" w:ascii="仿宋_GB2312" w:eastAsia="仿宋_GB2312"/>
          <w:b/>
          <w:kern w:val="0"/>
          <w:sz w:val="28"/>
          <w:szCs w:val="28"/>
        </w:rPr>
        <w:t>”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>填写自然科学、人文社科、教研教改等。</w:t>
      </w:r>
    </w:p>
    <w:p>
      <w:pPr>
        <w:rPr>
          <w:rFonts w:hint="eastAsia" w:ascii="黑体" w:eastAsia="黑体"/>
          <w:b/>
          <w:bCs/>
          <w:sz w:val="4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C0"/>
    <w:rsid w:val="003808ED"/>
    <w:rsid w:val="00542960"/>
    <w:rsid w:val="007879C0"/>
    <w:rsid w:val="00810BEE"/>
    <w:rsid w:val="36F1455F"/>
    <w:rsid w:val="5B623E57"/>
    <w:rsid w:val="5DD37AC7"/>
    <w:rsid w:val="5F942427"/>
    <w:rsid w:val="74603743"/>
    <w:rsid w:val="76DD4883"/>
    <w:rsid w:val="795A29B4"/>
    <w:rsid w:val="7FC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48</Words>
  <Characters>274</Characters>
  <Lines>2</Lines>
  <Paragraphs>1</Paragraphs>
  <ScaleCrop>false</ScaleCrop>
  <LinksUpToDate>false</LinksUpToDate>
  <CharactersWithSpaces>321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2016-12-13T01:20:00Z</dcterms:created>
  <dc:creator>USER</dc:creator>
  <cp:lastModifiedBy>Administrator</cp:lastModifiedBy>
  <dcterms:modified xsi:type="dcterms:W3CDTF">2018-03-28T09:41:14Z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